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25CA" w:rsidRPr="006325CA" w:rsidRDefault="006325CA" w:rsidP="00E8776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ВЛИЯНИЕ ОДНОБРАЗНОГО БЕЛКОВОГО ПИТАНИЯ НА ОРГАНИЗМ ЧЕЛОВЕКА</w:t>
      </w:r>
    </w:p>
    <w:p w:rsidR="006325CA" w:rsidRDefault="006325CA" w:rsidP="00E8776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Студент Лечебного факультета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Сайдуллаев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Мухаммаджон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Мулаходжаевич</w:t>
      </w:r>
      <w:proofErr w:type="spellEnd"/>
    </w:p>
    <w:p w:rsidR="006325CA" w:rsidRPr="006325CA" w:rsidRDefault="006325CA" w:rsidP="00E8776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Научный руководитель: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Ходжиматов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Равшанбек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Сабиржанович</w:t>
      </w:r>
      <w:proofErr w:type="spellEnd"/>
    </w:p>
    <w:p w:rsid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6325C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25CA">
        <w:rPr>
          <w:rFonts w:ascii="Times New Roman" w:hAnsi="Times New Roman" w:cs="Times New Roman"/>
          <w:sz w:val="28"/>
          <w:szCs w:val="28"/>
        </w:rPr>
        <w:t>Потребление быстро съедаемых мелкоизмельченных, пастообразных и рафинированных продуктов, не требующих длительного пережевывания и сокращающих общее время питания, нарушает ассимиляцию пищевых веществ организмом, что способствует снижению его адаптационно-компенсаторных во</w:t>
      </w:r>
      <w:bookmarkStart w:id="0" w:name="_GoBack"/>
      <w:bookmarkEnd w:id="0"/>
      <w:r w:rsidRPr="006325CA">
        <w:rPr>
          <w:rFonts w:ascii="Times New Roman" w:hAnsi="Times New Roman" w:cs="Times New Roman"/>
          <w:sz w:val="28"/>
          <w:szCs w:val="28"/>
        </w:rPr>
        <w:t>зможностей и развитию патологических процессов</w:t>
      </w:r>
      <w:r w:rsidRPr="006325CA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5CA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Pr="006325CA">
        <w:rPr>
          <w:rFonts w:ascii="Times New Roman" w:hAnsi="Times New Roman" w:cs="Times New Roman"/>
          <w:sz w:val="28"/>
          <w:szCs w:val="28"/>
        </w:rPr>
        <w:t xml:space="preserve">белковая пища,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слизастая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оболочка, мышечный слой,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фундальный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отдел желудка.</w:t>
      </w:r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proofErr w:type="gramStart"/>
      <w:r w:rsidRPr="006325CA">
        <w:rPr>
          <w:rFonts w:ascii="Times New Roman" w:hAnsi="Times New Roman" w:cs="Times New Roman"/>
          <w:b/>
          <w:sz w:val="28"/>
          <w:szCs w:val="28"/>
        </w:rPr>
        <w:t>Актуальность :</w:t>
      </w:r>
      <w:proofErr w:type="gramEnd"/>
      <w:r w:rsidRPr="006325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25CA">
        <w:rPr>
          <w:rFonts w:ascii="Times New Roman" w:hAnsi="Times New Roman" w:cs="Times New Roman"/>
          <w:sz w:val="28"/>
          <w:szCs w:val="28"/>
        </w:rPr>
        <w:t xml:space="preserve">Вопросы структурной перестройки слизистой оболочки желудка животных нашли отражение в работах многих авторов, однако динамика процесса изучена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недостачоно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. Вместе с тем в литература отсутствуют публикации, посвященные проблеме влияния однообразной </w:t>
      </w:r>
      <w:proofErr w:type="gramStart"/>
      <w:r w:rsidRPr="006325CA">
        <w:rPr>
          <w:rFonts w:ascii="Times New Roman" w:hAnsi="Times New Roman" w:cs="Times New Roman"/>
          <w:sz w:val="28"/>
          <w:szCs w:val="28"/>
        </w:rPr>
        <w:t>( белковой</w:t>
      </w:r>
      <w:proofErr w:type="gramEnd"/>
      <w:r w:rsidRPr="006325CA">
        <w:rPr>
          <w:rFonts w:ascii="Times New Roman" w:hAnsi="Times New Roman" w:cs="Times New Roman"/>
          <w:sz w:val="28"/>
          <w:szCs w:val="28"/>
        </w:rPr>
        <w:t xml:space="preserve"> ) пищи на особенности морфогенеза желудочно-кишечного тракта, включая особо специфичный его отдел – желудок.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Своебразие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процессов механической и химической обработки такой пищи в полости </w:t>
      </w:r>
      <w:proofErr w:type="gramStart"/>
      <w:r w:rsidRPr="006325CA">
        <w:rPr>
          <w:rFonts w:ascii="Times New Roman" w:hAnsi="Times New Roman" w:cs="Times New Roman"/>
          <w:sz w:val="28"/>
          <w:szCs w:val="28"/>
        </w:rPr>
        <w:t>пищеварительного  канала</w:t>
      </w:r>
      <w:proofErr w:type="gramEnd"/>
      <w:r w:rsidRPr="006325CA">
        <w:rPr>
          <w:rFonts w:ascii="Times New Roman" w:hAnsi="Times New Roman" w:cs="Times New Roman"/>
          <w:sz w:val="28"/>
          <w:szCs w:val="28"/>
        </w:rPr>
        <w:t xml:space="preserve">, моторно-эвакуаторных свойств последнего не могут не отразиться на особенностях строения и функционирования секреторного, мышечного,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иннервационного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васкуляризационного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аппартов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стенки желудка в постнатальный период онтогенеза.</w:t>
      </w:r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5C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Цель 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исследования</w:t>
      </w:r>
      <w:r w:rsidRPr="006325C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: </w:t>
      </w:r>
      <w:r w:rsidRPr="006325CA">
        <w:rPr>
          <w:rFonts w:ascii="Times New Roman" w:hAnsi="Times New Roman" w:cs="Times New Roman"/>
          <w:sz w:val="28"/>
          <w:szCs w:val="28"/>
        </w:rPr>
        <w:t xml:space="preserve">Явилось изучение в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экперименте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динамики морфометрических изменений мышечного слоя слизистой оболочки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фундального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отдела желудка в различные сроки нерационального употребления пищи. Схема эксперимента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соответсвовала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, на ваш взгляд, цели проведенного </w:t>
      </w:r>
      <w:r w:rsidRPr="006325CA">
        <w:rPr>
          <w:rFonts w:ascii="Times New Roman" w:hAnsi="Times New Roman" w:cs="Times New Roman"/>
          <w:sz w:val="28"/>
          <w:szCs w:val="28"/>
        </w:rPr>
        <w:lastRenderedPageBreak/>
        <w:t xml:space="preserve">исследования, позволяя изучить влияние однообразной пищи на морфогенез и адаптивные особенности структур стенки желудка в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лабороторных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условиях.</w:t>
      </w:r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5CA">
        <w:rPr>
          <w:rFonts w:ascii="Times New Roman" w:hAnsi="Times New Roman" w:cs="Times New Roman"/>
          <w:b/>
          <w:sz w:val="28"/>
          <w:szCs w:val="28"/>
        </w:rPr>
        <w:t xml:space="preserve">Материал и методы: </w:t>
      </w:r>
      <w:r w:rsidRPr="006325CA">
        <w:rPr>
          <w:rFonts w:ascii="Times New Roman" w:hAnsi="Times New Roman" w:cs="Times New Roman"/>
          <w:sz w:val="28"/>
          <w:szCs w:val="28"/>
        </w:rPr>
        <w:t xml:space="preserve">Послужили 50 самца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беспордных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белых крыс. Животные произвольно разделяли на контрольную и опытные </w:t>
      </w:r>
      <w:proofErr w:type="gramStart"/>
      <w:r w:rsidRPr="006325CA">
        <w:rPr>
          <w:rFonts w:ascii="Times New Roman" w:hAnsi="Times New Roman" w:cs="Times New Roman"/>
          <w:sz w:val="28"/>
          <w:szCs w:val="28"/>
        </w:rPr>
        <w:t>( 1</w:t>
      </w:r>
      <w:proofErr w:type="gramEnd"/>
      <w:r w:rsidRPr="006325CA">
        <w:rPr>
          <w:rFonts w:ascii="Times New Roman" w:hAnsi="Times New Roman" w:cs="Times New Roman"/>
          <w:sz w:val="28"/>
          <w:szCs w:val="28"/>
        </w:rPr>
        <w:t xml:space="preserve">и 2 ) группы. Животных контрольной группы содержали в обычных условиях вивария на естественном для грызунов корме, основу которого составляли цельное зерно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пщеницы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, разрезанные на большие куски сырые овощи и вареное мясо. Последнее использовали согласно общепризнанным рекомендациям в качестве источника полноценных белков. Животных опытной группы с 90 по 180-е сутки </w:t>
      </w:r>
      <w:proofErr w:type="gramStart"/>
      <w:r w:rsidRPr="006325CA">
        <w:rPr>
          <w:rFonts w:ascii="Times New Roman" w:hAnsi="Times New Roman" w:cs="Times New Roman"/>
          <w:sz w:val="28"/>
          <w:szCs w:val="28"/>
        </w:rPr>
        <w:t>( в</w:t>
      </w:r>
      <w:proofErr w:type="gramEnd"/>
      <w:r w:rsidRPr="006325CA">
        <w:rPr>
          <w:rFonts w:ascii="Times New Roman" w:hAnsi="Times New Roman" w:cs="Times New Roman"/>
          <w:sz w:val="28"/>
          <w:szCs w:val="28"/>
        </w:rPr>
        <w:t xml:space="preserve"> течение 90 суток ) постнатального онтогенеза кормили однообразной белковой пищей. Корм предоставлялся животным в избыточном количестве два раза в сутки, при этом обеспечивался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свободоный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доступ животных к корму и воде в течении суток. Объектом исследования послужил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фундальный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отдел желудка,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предстовляющий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собой один из наиболее функционально важных отделов желудочно-кишечного тракта. При выборе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объета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исследования учитывали особое место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фундального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отдела среди других отделов желудка, обусловливаемое рядом его морфофункциональных особенностей: 1) отчетливой реакцией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фундального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отдела желудка на химическое и механическое раздражения пищевыми массами для поддержания нормального морфофункционального состояния которого важны, в первую очередь, физические свойства химуса; 2) важной ролью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фундального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отдела желудка в регуляции скорости эвакуации пищевого химуса различной степени консистенции. Для морфологического исследования парафин. Поперечные срезы толщиной 5-6 мкм окрашивали гематоксилином и эозином.</w:t>
      </w:r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5CA">
        <w:rPr>
          <w:rFonts w:ascii="Times New Roman" w:hAnsi="Times New Roman" w:cs="Times New Roman"/>
          <w:b/>
          <w:sz w:val="28"/>
          <w:szCs w:val="28"/>
        </w:rPr>
        <w:t xml:space="preserve">Результаты и их обсуждение: </w:t>
      </w:r>
      <w:r w:rsidRPr="006325CA">
        <w:rPr>
          <w:rFonts w:ascii="Times New Roman" w:hAnsi="Times New Roman" w:cs="Times New Roman"/>
          <w:sz w:val="28"/>
          <w:szCs w:val="28"/>
        </w:rPr>
        <w:t xml:space="preserve">На ранних этапах эксперимента </w:t>
      </w:r>
      <w:proofErr w:type="gramStart"/>
      <w:r w:rsidRPr="006325CA">
        <w:rPr>
          <w:rFonts w:ascii="Times New Roman" w:hAnsi="Times New Roman" w:cs="Times New Roman"/>
          <w:sz w:val="28"/>
          <w:szCs w:val="28"/>
        </w:rPr>
        <w:t>( 1</w:t>
      </w:r>
      <w:proofErr w:type="gramEnd"/>
      <w:r w:rsidRPr="006325CA">
        <w:rPr>
          <w:rFonts w:ascii="Times New Roman" w:hAnsi="Times New Roman" w:cs="Times New Roman"/>
          <w:sz w:val="28"/>
          <w:szCs w:val="28"/>
        </w:rPr>
        <w:t xml:space="preserve">-30 сутки однообразного белкового питания ) происходит значительное утолщение мышечной пластинки и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увелечение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объема образующих ее гладких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миоцитов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>. Толщина мышечной пластинки 30-</w:t>
      </w:r>
      <w:proofErr w:type="gramStart"/>
      <w:r w:rsidRPr="006325CA">
        <w:rPr>
          <w:rFonts w:ascii="Times New Roman" w:hAnsi="Times New Roman" w:cs="Times New Roman"/>
          <w:sz w:val="28"/>
          <w:szCs w:val="28"/>
        </w:rPr>
        <w:t xml:space="preserve">сутки 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состовляет</w:t>
      </w:r>
      <w:proofErr w:type="spellEnd"/>
      <w:proofErr w:type="gramEnd"/>
      <w:r w:rsidRPr="006325CA">
        <w:rPr>
          <w:rFonts w:ascii="Times New Roman" w:hAnsi="Times New Roman" w:cs="Times New Roman"/>
          <w:sz w:val="28"/>
          <w:szCs w:val="28"/>
        </w:rPr>
        <w:t xml:space="preserve"> 13,8±0,44 мкм. В последующем 30-45 сутки однообразного белкового питания значение </w:t>
      </w:r>
      <w:r w:rsidRPr="006325CA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соответствующих показателей существенно уменьшаются: средний показатель его толщины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состовляет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в 60-сутки 12,7±0,55 мкм, </w:t>
      </w:r>
      <w:proofErr w:type="gramStart"/>
      <w:r w:rsidRPr="006325CA">
        <w:rPr>
          <w:rFonts w:ascii="Times New Roman" w:hAnsi="Times New Roman" w:cs="Times New Roman"/>
          <w:sz w:val="28"/>
          <w:szCs w:val="28"/>
        </w:rPr>
        <w:t>( р</w:t>
      </w:r>
      <w:proofErr w:type="gramEnd"/>
      <w:r w:rsidRPr="006325CA">
        <w:rPr>
          <w:rFonts w:ascii="Times New Roman" w:hAnsi="Times New Roman" w:cs="Times New Roman"/>
          <w:sz w:val="28"/>
          <w:szCs w:val="28"/>
        </w:rPr>
        <w:t xml:space="preserve">&lt;0,01 ). С 60-90-сутки белкового питания развитие мышечной пластинки слизистой оболочки характеризуется относительной стабильностью. Уменьшение толщины мышечного слоя слизистой оболочки желудка сопровождается уменьшением объема, и степени дифференцировки формирующих его гладких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миоцитов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на что указывает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увелечение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в последующий период эксперимента их ядерно-цитоплазматического отношения. Минимальные темпы прироста толщины мышечного слоя отмечается в 60-90 сутки: средний показатель его толщины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состовляет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в 60-сутки эксперимента 12,7±0,55 мкм, 90-сутки 8,09±0,58 мкм. В 1- сутки эксперимента показатель площади сечения ядер гладких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миоцитов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мышечной пластинки слизистой оболочки желудка у животных опытной группы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состовляет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6,26±0,13 мкм².</w:t>
      </w:r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5CA">
        <w:rPr>
          <w:rFonts w:ascii="Times New Roman" w:hAnsi="Times New Roman" w:cs="Times New Roman"/>
          <w:sz w:val="28"/>
          <w:szCs w:val="28"/>
        </w:rPr>
        <w:t>Таблица 1</w:t>
      </w:r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Морфометрическне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показатели мышечной пластинки слизистой оболочки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фуидального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отдела желудка в норме (животные контрольной группы) и при потреблении белковой пиши (животные опытной группы)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9"/>
        <w:gridCol w:w="1401"/>
        <w:gridCol w:w="1990"/>
        <w:gridCol w:w="2326"/>
        <w:gridCol w:w="2601"/>
      </w:tblGrid>
      <w:tr w:rsidR="006325CA" w:rsidRPr="006325CA" w:rsidTr="00516E34">
        <w:trPr>
          <w:trHeight w:hRule="exact" w:val="305"/>
          <w:jc w:val="center"/>
        </w:trPr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(сутки)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6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</w:tr>
      <w:tr w:rsidR="006325CA" w:rsidRPr="006325CA" w:rsidTr="00516E34">
        <w:trPr>
          <w:trHeight w:hRule="exact" w:val="851"/>
          <w:jc w:val="center"/>
        </w:trPr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Площадь сечения ядер ГМ МП СО (мкм</w:t>
            </w:r>
            <w:r w:rsidRPr="006325C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Количество ядер ГММПСО наст. пл. среза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ЯЦО ГМ МП СО (%)</w:t>
            </w:r>
          </w:p>
        </w:tc>
      </w:tr>
      <w:tr w:rsidR="006325CA" w:rsidRPr="006325CA" w:rsidTr="00516E34">
        <w:trPr>
          <w:trHeight w:hRule="exact" w:val="580"/>
          <w:jc w:val="center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опыт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10,56±0.45</w:t>
            </w:r>
          </w:p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6,26±0,13*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3,20±0,10 5,71 ±0,42*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10,00±0,46 11,99±0,44*</w:t>
            </w:r>
          </w:p>
        </w:tc>
      </w:tr>
      <w:tr w:rsidR="006325CA" w:rsidRPr="006325CA" w:rsidTr="00516E34">
        <w:trPr>
          <w:trHeight w:hRule="exact" w:val="585"/>
          <w:jc w:val="center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опыт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12,27±0,80</w:t>
            </w:r>
          </w:p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7,37±0,23*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2,80±0,30</w:t>
            </w:r>
          </w:p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6,10±0,23*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10,13±0,73</w:t>
            </w:r>
          </w:p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11,80±0,33*</w:t>
            </w:r>
          </w:p>
        </w:tc>
      </w:tr>
      <w:tr w:rsidR="006325CA" w:rsidRPr="006325CA" w:rsidTr="00516E34">
        <w:trPr>
          <w:trHeight w:hRule="exact" w:val="567"/>
          <w:jc w:val="center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опыт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11,97±0,50 7,84±0,52*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3,20±0,25 5,62±0,21 *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12,20^0,56 11,25±0,31*</w:t>
            </w:r>
          </w:p>
        </w:tc>
      </w:tr>
      <w:tr w:rsidR="006325CA" w:rsidRPr="006325CA" w:rsidTr="00516E34">
        <w:trPr>
          <w:trHeight w:hRule="exact" w:val="593"/>
          <w:jc w:val="center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опыт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11,67±0,30 7,37±0,70*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3,10±0,20</w:t>
            </w:r>
          </w:p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5,70±0,30*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12,70±0,36</w:t>
            </w:r>
          </w:p>
          <w:p w:rsidR="006325CA" w:rsidRPr="006325CA" w:rsidRDefault="006325CA" w:rsidP="00E8776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5CA">
              <w:rPr>
                <w:rFonts w:ascii="Times New Roman" w:hAnsi="Times New Roman" w:cs="Times New Roman"/>
                <w:sz w:val="28"/>
                <w:szCs w:val="28"/>
              </w:rPr>
              <w:t>11,13±0,76*</w:t>
            </w:r>
          </w:p>
        </w:tc>
      </w:tr>
    </w:tbl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325CA">
        <w:rPr>
          <w:rFonts w:ascii="Times New Roman" w:hAnsi="Times New Roman" w:cs="Times New Roman"/>
          <w:i/>
          <w:iCs/>
          <w:sz w:val="28"/>
          <w:szCs w:val="28"/>
        </w:rPr>
        <w:t xml:space="preserve">* Примечание ГМ - гладкие </w:t>
      </w:r>
      <w:proofErr w:type="spellStart"/>
      <w:r w:rsidRPr="006325CA">
        <w:rPr>
          <w:rFonts w:ascii="Times New Roman" w:hAnsi="Times New Roman" w:cs="Times New Roman"/>
          <w:i/>
          <w:iCs/>
          <w:sz w:val="28"/>
          <w:szCs w:val="28"/>
        </w:rPr>
        <w:t>миоциты</w:t>
      </w:r>
      <w:proofErr w:type="spellEnd"/>
      <w:r w:rsidRPr="006325CA">
        <w:rPr>
          <w:rFonts w:ascii="Times New Roman" w:hAnsi="Times New Roman" w:cs="Times New Roman"/>
          <w:i/>
          <w:iCs/>
          <w:sz w:val="28"/>
          <w:szCs w:val="28"/>
        </w:rPr>
        <w:t xml:space="preserve">, МП - мышечная пластинка, СО - слизистая оболочка, ЯЦО - ядерно-цитоплазматическое отношение, - </w:t>
      </w:r>
      <w:r w:rsidRPr="006325CA">
        <w:rPr>
          <w:rFonts w:ascii="Times New Roman" w:hAnsi="Times New Roman" w:cs="Times New Roman"/>
          <w:i/>
          <w:iCs/>
          <w:sz w:val="28"/>
          <w:szCs w:val="28"/>
        </w:rPr>
        <w:lastRenderedPageBreak/>
        <w:t>достоверные отличия от предыдущего значения, + - достоверные отличия от контрольных значений (</w:t>
      </w:r>
      <w:proofErr w:type="spellStart"/>
      <w:proofErr w:type="gramStart"/>
      <w:r w:rsidRPr="006325CA">
        <w:rPr>
          <w:rFonts w:ascii="Times New Roman" w:hAnsi="Times New Roman" w:cs="Times New Roman"/>
          <w:i/>
          <w:iCs/>
          <w:sz w:val="28"/>
          <w:szCs w:val="28"/>
        </w:rPr>
        <w:t>прир</w:t>
      </w:r>
      <w:proofErr w:type="spellEnd"/>
      <w:r w:rsidRPr="006325CA">
        <w:rPr>
          <w:rFonts w:ascii="Times New Roman" w:hAnsi="Times New Roman" w:cs="Times New Roman"/>
          <w:i/>
          <w:iCs/>
          <w:sz w:val="28"/>
          <w:szCs w:val="28"/>
        </w:rPr>
        <w:t>&lt;</w:t>
      </w:r>
      <w:proofErr w:type="gramEnd"/>
      <w:r w:rsidRPr="006325CA">
        <w:rPr>
          <w:rFonts w:ascii="Times New Roman" w:hAnsi="Times New Roman" w:cs="Times New Roman"/>
          <w:i/>
          <w:iCs/>
          <w:sz w:val="28"/>
          <w:szCs w:val="28"/>
        </w:rPr>
        <w:t>0,05).</w:t>
      </w:r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5CA">
        <w:rPr>
          <w:rFonts w:ascii="Times New Roman" w:hAnsi="Times New Roman" w:cs="Times New Roman"/>
          <w:sz w:val="28"/>
          <w:szCs w:val="28"/>
        </w:rPr>
        <w:t xml:space="preserve">С 30-х суток эксперимента обнаруживаются различия в тенденции изменения площади сечения ядер гладких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миоцитов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мышечной пластинки у животных контрольной группы объем (площадь сечения) гладких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миоцитов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мышечной пластинки возрастает, и составляет 7,37±0,23 мкм [13]. После 30 сутки происходят изменения показателей площади сечения ядер гладких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миоцитов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мышечной пластинки слизистой оболочки желудка [5]. В последующие 60-90 сутки эксперимента площадь сечения ядер гладких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миоцитов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мышечной пластинки слизистой оболочки желудка у животных опытной группы составляет 7,84±0,52 мкм</w:t>
      </w:r>
      <w:r w:rsidRPr="006325C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325CA">
        <w:rPr>
          <w:rFonts w:ascii="Times New Roman" w:hAnsi="Times New Roman" w:cs="Times New Roman"/>
          <w:sz w:val="28"/>
          <w:szCs w:val="28"/>
        </w:rPr>
        <w:t>, 7,37±0,70 мкм</w:t>
      </w:r>
      <w:r w:rsidRPr="006325C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325CA">
        <w:rPr>
          <w:rFonts w:ascii="Times New Roman" w:hAnsi="Times New Roman" w:cs="Times New Roman"/>
          <w:sz w:val="28"/>
          <w:szCs w:val="28"/>
        </w:rPr>
        <w:t xml:space="preserve"> соответственно (табл. 1).</w:t>
      </w:r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5CA">
        <w:rPr>
          <w:rFonts w:ascii="Times New Roman" w:hAnsi="Times New Roman" w:cs="Times New Roman"/>
          <w:sz w:val="28"/>
          <w:szCs w:val="28"/>
        </w:rPr>
        <w:t xml:space="preserve">Количество ядер гладких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миоцитов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на стандартной площади среза в мышечной пластинке слизистой оболочки желудка экспериментальных животных со временем уменьшается (табл. 1). В 1-30 сутки эксперимента плотность расположения ядер гладких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миоцитов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мышечной пластинки слизистой оболочки желудка у животных опытной группы снижается, при этом у последних она остается достоверно больше, чем у контрольных животных (</w:t>
      </w:r>
      <w:proofErr w:type="gramStart"/>
      <w:r w:rsidRPr="006325CA">
        <w:rPr>
          <w:rFonts w:ascii="Times New Roman" w:hAnsi="Times New Roman" w:cs="Times New Roman"/>
          <w:sz w:val="28"/>
          <w:szCs w:val="28"/>
        </w:rPr>
        <w:t>р&lt;</w:t>
      </w:r>
      <w:proofErr w:type="gramEnd"/>
      <w:r w:rsidRPr="006325CA">
        <w:rPr>
          <w:rFonts w:ascii="Times New Roman" w:hAnsi="Times New Roman" w:cs="Times New Roman"/>
          <w:sz w:val="28"/>
          <w:szCs w:val="28"/>
        </w:rPr>
        <w:t>0,05) [14]. 1-30-сутки эксперимента оно составляет 5,74±0,42 мкм% 6,10±0,23 мкм</w:t>
      </w:r>
      <w:r w:rsidRPr="006325C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325CA">
        <w:rPr>
          <w:rFonts w:ascii="Times New Roman" w:hAnsi="Times New Roman" w:cs="Times New Roman"/>
          <w:sz w:val="28"/>
          <w:szCs w:val="28"/>
        </w:rPr>
        <w:t xml:space="preserve"> соответственно [8]. В дальнейшем, 60-90 сутки постнатального онтогенеза наступает относительная стабилизация количества ядер гладких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миоцитов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мышечной пластинки. 60 сутки экспериментальных крыс оно составляет 5,62±0,21 мкм</w:t>
      </w:r>
      <w:r w:rsidRPr="006325C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325CA">
        <w:rPr>
          <w:rFonts w:ascii="Times New Roman" w:hAnsi="Times New Roman" w:cs="Times New Roman"/>
          <w:sz w:val="28"/>
          <w:szCs w:val="28"/>
        </w:rPr>
        <w:t>, в 90-сутки 5,70±0,30 мкм</w:t>
      </w:r>
      <w:r w:rsidRPr="006325C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325CA">
        <w:rPr>
          <w:rFonts w:ascii="Times New Roman" w:hAnsi="Times New Roman" w:cs="Times New Roman"/>
          <w:sz w:val="28"/>
          <w:szCs w:val="28"/>
        </w:rPr>
        <w:t xml:space="preserve">. Ядерно-цитоплазматическое отношение гладких </w:t>
      </w:r>
      <w:proofErr w:type="spellStart"/>
      <w:r w:rsidRPr="006325CA">
        <w:rPr>
          <w:rFonts w:ascii="Times New Roman" w:hAnsi="Times New Roman" w:cs="Times New Roman"/>
          <w:sz w:val="28"/>
          <w:szCs w:val="28"/>
        </w:rPr>
        <w:t>миоцитов</w:t>
      </w:r>
      <w:proofErr w:type="spellEnd"/>
      <w:r w:rsidRPr="006325CA">
        <w:rPr>
          <w:rFonts w:ascii="Times New Roman" w:hAnsi="Times New Roman" w:cs="Times New Roman"/>
          <w:sz w:val="28"/>
          <w:szCs w:val="28"/>
        </w:rPr>
        <w:t xml:space="preserve"> мышечной пластинки слизистой оболочки желудка у крыс экспериментальной группы в 1-е сутки составляет 11,99±0,44 </w:t>
      </w:r>
      <w:r w:rsidRPr="006325CA">
        <w:rPr>
          <w:rFonts w:ascii="Times New Roman" w:hAnsi="Times New Roman" w:cs="Times New Roman"/>
          <w:i/>
          <w:iCs/>
          <w:sz w:val="28"/>
          <w:szCs w:val="28"/>
        </w:rPr>
        <w:t>%. С</w:t>
      </w:r>
      <w:r w:rsidRPr="006325CA">
        <w:rPr>
          <w:rFonts w:ascii="Times New Roman" w:hAnsi="Times New Roman" w:cs="Times New Roman"/>
          <w:sz w:val="28"/>
          <w:szCs w:val="28"/>
        </w:rPr>
        <w:t xml:space="preserve"> 60-х по 90-сутки уменьшается ядерно-цитоплазматические отношения и составляет 11,25±0,31%, 11,13±0,76% соответственно.</w:t>
      </w:r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325CA">
        <w:rPr>
          <w:rFonts w:ascii="Times New Roman" w:hAnsi="Times New Roman" w:cs="Times New Roman"/>
          <w:b/>
          <w:bCs/>
          <w:sz w:val="28"/>
          <w:szCs w:val="28"/>
        </w:rPr>
        <w:t>Выводы :</w:t>
      </w:r>
      <w:proofErr w:type="gramEnd"/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25CA">
        <w:rPr>
          <w:rFonts w:ascii="Times New Roman" w:hAnsi="Times New Roman" w:cs="Times New Roman"/>
          <w:sz w:val="28"/>
          <w:szCs w:val="28"/>
        </w:rPr>
        <w:lastRenderedPageBreak/>
        <w:t>Приведенные</w:t>
      </w:r>
      <w:r w:rsidRPr="006325CA">
        <w:rPr>
          <w:rFonts w:ascii="Times New Roman" w:hAnsi="Times New Roman" w:cs="Times New Roman"/>
          <w:sz w:val="28"/>
          <w:szCs w:val="28"/>
        </w:rPr>
        <w:tab/>
        <w:t>выше</w:t>
      </w:r>
      <w:r w:rsidRPr="006325CA">
        <w:rPr>
          <w:rFonts w:ascii="Times New Roman" w:hAnsi="Times New Roman" w:cs="Times New Roman"/>
          <w:sz w:val="28"/>
          <w:szCs w:val="28"/>
        </w:rPr>
        <w:tab/>
        <w:t xml:space="preserve">данные свидетельствуют о неоднозначном характере изменений основных морфометрических показателей слизистой оболочки желудка животных, потребляющих однообразную белковую пищу. Так, если на ранних этапах эксперимента (1-30 сутки однообразного белкового питания) происходит значительное, </w:t>
      </w:r>
      <w:proofErr w:type="spellStart"/>
      <w:r w:rsidRPr="006325CA">
        <w:rPr>
          <w:rFonts w:ascii="Times New Roman" w:hAnsi="Times New Roman" w:cs="Times New Roman"/>
          <w:bCs/>
          <w:sz w:val="28"/>
          <w:szCs w:val="28"/>
        </w:rPr>
        <w:t>утолшение</w:t>
      </w:r>
      <w:proofErr w:type="spellEnd"/>
      <w:r w:rsidRPr="006325CA">
        <w:rPr>
          <w:rFonts w:ascii="Times New Roman" w:hAnsi="Times New Roman" w:cs="Times New Roman"/>
          <w:bCs/>
          <w:sz w:val="28"/>
          <w:szCs w:val="28"/>
        </w:rPr>
        <w:t xml:space="preserve"> эпителиального и мышечного слоев слизистой оболочки, а также увеличение размеров их основных структурных элементов, то в последующие 60-00-с утки эксперимента (150*180 сутки постна </w:t>
      </w:r>
      <w:proofErr w:type="spellStart"/>
      <w:r w:rsidRPr="006325CA">
        <w:rPr>
          <w:rFonts w:ascii="Times New Roman" w:hAnsi="Times New Roman" w:cs="Times New Roman"/>
          <w:bCs/>
          <w:sz w:val="28"/>
          <w:szCs w:val="28"/>
        </w:rPr>
        <w:t>гального</w:t>
      </w:r>
      <w:proofErr w:type="spellEnd"/>
      <w:r w:rsidRPr="006325CA">
        <w:rPr>
          <w:rFonts w:ascii="Times New Roman" w:hAnsi="Times New Roman" w:cs="Times New Roman"/>
          <w:bCs/>
          <w:sz w:val="28"/>
          <w:szCs w:val="28"/>
        </w:rPr>
        <w:t xml:space="preserve"> онтогенеза) значения соответствующих показателей </w:t>
      </w:r>
      <w:proofErr w:type="spellStart"/>
      <w:r w:rsidRPr="006325CA">
        <w:rPr>
          <w:rFonts w:ascii="Times New Roman" w:hAnsi="Times New Roman" w:cs="Times New Roman"/>
          <w:bCs/>
          <w:sz w:val="28"/>
          <w:szCs w:val="28"/>
        </w:rPr>
        <w:t>сушественно</w:t>
      </w:r>
      <w:proofErr w:type="spellEnd"/>
      <w:r w:rsidRPr="006325CA">
        <w:rPr>
          <w:rFonts w:ascii="Times New Roman" w:hAnsi="Times New Roman" w:cs="Times New Roman"/>
          <w:bCs/>
          <w:sz w:val="28"/>
          <w:szCs w:val="28"/>
        </w:rPr>
        <w:t xml:space="preserve"> уменьшаются.</w:t>
      </w:r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5CA" w:rsidRPr="006325CA" w:rsidRDefault="006325CA" w:rsidP="00E8776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25CA"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6325CA" w:rsidRPr="00E8776B" w:rsidRDefault="00E8776B" w:rsidP="00E8776B">
      <w:pPr>
        <w:pStyle w:val="af0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76B">
        <w:rPr>
          <w:rFonts w:ascii="Times New Roman" w:hAnsi="Times New Roman" w:cs="Times New Roman"/>
          <w:sz w:val="28"/>
          <w:szCs w:val="28"/>
        </w:rPr>
        <w:t xml:space="preserve">Баранов К.А., </w:t>
      </w:r>
      <w:proofErr w:type="spellStart"/>
      <w:r w:rsidRPr="00E8776B">
        <w:rPr>
          <w:rFonts w:ascii="Times New Roman" w:hAnsi="Times New Roman" w:cs="Times New Roman"/>
          <w:sz w:val="28"/>
          <w:szCs w:val="28"/>
        </w:rPr>
        <w:t>Тутельян</w:t>
      </w:r>
      <w:proofErr w:type="spellEnd"/>
      <w:r w:rsidRPr="00E8776B">
        <w:rPr>
          <w:rFonts w:ascii="Times New Roman" w:hAnsi="Times New Roman" w:cs="Times New Roman"/>
          <w:sz w:val="28"/>
          <w:szCs w:val="28"/>
        </w:rPr>
        <w:t xml:space="preserve"> В.А. Национальная программа оптимизации вскармливания детей первого года жизни Российской Федерации. М, 2010 -68 с</w:t>
      </w:r>
    </w:p>
    <w:p w:rsidR="00E8776B" w:rsidRDefault="00E8776B" w:rsidP="00E8776B">
      <w:pPr>
        <w:pStyle w:val="af0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76B">
        <w:rPr>
          <w:rFonts w:ascii="Times New Roman" w:hAnsi="Times New Roman" w:cs="Times New Roman"/>
          <w:sz w:val="28"/>
          <w:szCs w:val="28"/>
        </w:rPr>
        <w:t xml:space="preserve">Конь И.Я., </w:t>
      </w:r>
      <w:proofErr w:type="spellStart"/>
      <w:r w:rsidRPr="00E8776B">
        <w:rPr>
          <w:rFonts w:ascii="Times New Roman" w:hAnsi="Times New Roman" w:cs="Times New Roman"/>
          <w:sz w:val="28"/>
          <w:szCs w:val="28"/>
        </w:rPr>
        <w:t>Тмошинская</w:t>
      </w:r>
      <w:proofErr w:type="spellEnd"/>
      <w:r w:rsidRPr="00E8776B">
        <w:rPr>
          <w:rFonts w:ascii="Times New Roman" w:hAnsi="Times New Roman" w:cs="Times New Roman"/>
          <w:sz w:val="28"/>
          <w:szCs w:val="28"/>
        </w:rPr>
        <w:t xml:space="preserve"> М.В. Состав и свойства женского молока//        Руководство по детскому п</w:t>
      </w:r>
      <w:r>
        <w:rPr>
          <w:rFonts w:ascii="Times New Roman" w:hAnsi="Times New Roman" w:cs="Times New Roman"/>
          <w:sz w:val="28"/>
          <w:szCs w:val="28"/>
        </w:rPr>
        <w:t>итанию, М. МИА, 2004, с. 256-28.</w:t>
      </w:r>
    </w:p>
    <w:p w:rsidR="00E8776B" w:rsidRPr="00E8776B" w:rsidRDefault="00E8776B" w:rsidP="00E8776B">
      <w:pPr>
        <w:pStyle w:val="af0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776B">
        <w:rPr>
          <w:rFonts w:ascii="Times New Roman" w:hAnsi="Times New Roman" w:cs="Times New Roman"/>
          <w:sz w:val="28"/>
          <w:szCs w:val="28"/>
        </w:rPr>
        <w:t>Луфт</w:t>
      </w:r>
      <w:proofErr w:type="spellEnd"/>
      <w:r w:rsidRPr="00E8776B">
        <w:rPr>
          <w:rFonts w:ascii="Times New Roman" w:hAnsi="Times New Roman" w:cs="Times New Roman"/>
          <w:sz w:val="28"/>
          <w:szCs w:val="28"/>
        </w:rPr>
        <w:t xml:space="preserve"> В.М. Теоретическая и прикладная трофология// </w:t>
      </w:r>
      <w:proofErr w:type="spellStart"/>
      <w:r w:rsidRPr="00E8776B">
        <w:rPr>
          <w:rFonts w:ascii="Times New Roman" w:hAnsi="Times New Roman" w:cs="Times New Roman"/>
          <w:sz w:val="28"/>
          <w:szCs w:val="28"/>
        </w:rPr>
        <w:t>Рос.журнал</w:t>
      </w:r>
      <w:proofErr w:type="spellEnd"/>
      <w:r w:rsidRPr="00E8776B">
        <w:rPr>
          <w:rFonts w:ascii="Times New Roman" w:hAnsi="Times New Roman" w:cs="Times New Roman"/>
          <w:sz w:val="28"/>
          <w:szCs w:val="28"/>
        </w:rPr>
        <w:t xml:space="preserve"> гастроэнтерологии, </w:t>
      </w:r>
      <w:proofErr w:type="spellStart"/>
      <w:r w:rsidRPr="00E8776B">
        <w:rPr>
          <w:rFonts w:ascii="Times New Roman" w:hAnsi="Times New Roman" w:cs="Times New Roman"/>
          <w:sz w:val="28"/>
          <w:szCs w:val="28"/>
        </w:rPr>
        <w:t>гепатологии</w:t>
      </w:r>
      <w:proofErr w:type="spellEnd"/>
      <w:r w:rsidRPr="00E8776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8776B">
        <w:rPr>
          <w:rFonts w:ascii="Times New Roman" w:hAnsi="Times New Roman" w:cs="Times New Roman"/>
          <w:sz w:val="28"/>
          <w:szCs w:val="28"/>
        </w:rPr>
        <w:t>колопроктологии</w:t>
      </w:r>
      <w:proofErr w:type="spellEnd"/>
      <w:r w:rsidRPr="00E8776B">
        <w:rPr>
          <w:rFonts w:ascii="Times New Roman" w:hAnsi="Times New Roman" w:cs="Times New Roman"/>
          <w:sz w:val="28"/>
          <w:szCs w:val="28"/>
        </w:rPr>
        <w:t>, 2003. -т. 14, №4,-приложение 20. - с. 13-16</w:t>
      </w:r>
    </w:p>
    <w:p w:rsidR="00E8776B" w:rsidRDefault="00E8776B" w:rsidP="00E8776B">
      <w:pPr>
        <w:pStyle w:val="af0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776B">
        <w:rPr>
          <w:rFonts w:ascii="Times New Roman" w:hAnsi="Times New Roman" w:cs="Times New Roman"/>
          <w:sz w:val="28"/>
          <w:szCs w:val="28"/>
        </w:rPr>
        <w:t>Ю.Тутельян</w:t>
      </w:r>
      <w:proofErr w:type="spellEnd"/>
      <w:r w:rsidRPr="00E8776B">
        <w:rPr>
          <w:rFonts w:ascii="Times New Roman" w:hAnsi="Times New Roman" w:cs="Times New Roman"/>
          <w:sz w:val="28"/>
          <w:szCs w:val="28"/>
        </w:rPr>
        <w:t xml:space="preserve"> В.А., Конь И.Я. Руководство </w:t>
      </w:r>
      <w:proofErr w:type="gramStart"/>
      <w:r w:rsidRPr="00E8776B">
        <w:rPr>
          <w:rFonts w:ascii="Times New Roman" w:hAnsi="Times New Roman" w:cs="Times New Roman"/>
          <w:sz w:val="28"/>
          <w:szCs w:val="28"/>
        </w:rPr>
        <w:t>по  питанию</w:t>
      </w:r>
      <w:proofErr w:type="gramEnd"/>
      <w:r w:rsidRPr="00E8776B">
        <w:rPr>
          <w:rFonts w:ascii="Times New Roman" w:hAnsi="Times New Roman" w:cs="Times New Roman"/>
          <w:sz w:val="28"/>
          <w:szCs w:val="28"/>
        </w:rPr>
        <w:t>. М.</w:t>
      </w:r>
      <w:proofErr w:type="gramStart"/>
      <w:r w:rsidRPr="00E8776B">
        <w:rPr>
          <w:rFonts w:ascii="Times New Roman" w:hAnsi="Times New Roman" w:cs="Times New Roman"/>
          <w:sz w:val="28"/>
          <w:szCs w:val="28"/>
        </w:rPr>
        <w:t>,  МИА</w:t>
      </w:r>
      <w:proofErr w:type="gramEnd"/>
      <w:r w:rsidRPr="00E8776B">
        <w:rPr>
          <w:rFonts w:ascii="Times New Roman" w:hAnsi="Times New Roman" w:cs="Times New Roman"/>
          <w:sz w:val="28"/>
          <w:szCs w:val="28"/>
        </w:rPr>
        <w:t>, 2004.-662 с.</w:t>
      </w:r>
    </w:p>
    <w:p w:rsidR="00E8776B" w:rsidRDefault="00E8776B" w:rsidP="00E8776B">
      <w:pPr>
        <w:pStyle w:val="af0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76B">
        <w:rPr>
          <w:rFonts w:ascii="Times New Roman" w:hAnsi="Times New Roman" w:cs="Times New Roman"/>
          <w:sz w:val="28"/>
          <w:szCs w:val="28"/>
        </w:rPr>
        <w:t xml:space="preserve">Пища и пищевые добавки. Роль в БАД профилактике заболеваний: Пер. с </w:t>
      </w:r>
      <w:proofErr w:type="spellStart"/>
      <w:r w:rsidRPr="00E8776B">
        <w:rPr>
          <w:rFonts w:ascii="Times New Roman" w:hAnsi="Times New Roman" w:cs="Times New Roman"/>
          <w:sz w:val="28"/>
          <w:szCs w:val="28"/>
        </w:rPr>
        <w:t>англ</w:t>
      </w:r>
      <w:proofErr w:type="spellEnd"/>
      <w:r w:rsidRPr="00E8776B">
        <w:rPr>
          <w:rFonts w:ascii="Times New Roman" w:hAnsi="Times New Roman" w:cs="Times New Roman"/>
          <w:sz w:val="28"/>
          <w:szCs w:val="28"/>
        </w:rPr>
        <w:t xml:space="preserve"> / Под ред. Дж. </w:t>
      </w:r>
      <w:proofErr w:type="spellStart"/>
      <w:r w:rsidRPr="00E8776B">
        <w:rPr>
          <w:rFonts w:ascii="Times New Roman" w:hAnsi="Times New Roman" w:cs="Times New Roman"/>
          <w:sz w:val="28"/>
          <w:szCs w:val="28"/>
        </w:rPr>
        <w:t>Ренсли</w:t>
      </w:r>
      <w:proofErr w:type="spellEnd"/>
      <w:r w:rsidRPr="00E8776B">
        <w:rPr>
          <w:rFonts w:ascii="Times New Roman" w:hAnsi="Times New Roman" w:cs="Times New Roman"/>
          <w:sz w:val="28"/>
          <w:szCs w:val="28"/>
        </w:rPr>
        <w:t>, Дж. Дон-</w:t>
      </w:r>
      <w:proofErr w:type="spellStart"/>
      <w:r w:rsidRPr="00E8776B">
        <w:rPr>
          <w:rFonts w:ascii="Times New Roman" w:hAnsi="Times New Roman" w:cs="Times New Roman"/>
          <w:sz w:val="28"/>
          <w:szCs w:val="28"/>
        </w:rPr>
        <w:t>нели</w:t>
      </w:r>
      <w:proofErr w:type="spellEnd"/>
      <w:r w:rsidRPr="00E8776B">
        <w:rPr>
          <w:rFonts w:ascii="Times New Roman" w:hAnsi="Times New Roman" w:cs="Times New Roman"/>
          <w:sz w:val="28"/>
          <w:szCs w:val="28"/>
        </w:rPr>
        <w:t>, Н. Рида. — М: Мир, 2004 — С-312–313.</w:t>
      </w:r>
    </w:p>
    <w:p w:rsidR="00E8776B" w:rsidRPr="00E8776B" w:rsidRDefault="00E8776B" w:rsidP="00E8776B">
      <w:pPr>
        <w:pStyle w:val="af0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8776B">
        <w:rPr>
          <w:rFonts w:ascii="Times New Roman" w:hAnsi="Times New Roman" w:cs="Times New Roman"/>
          <w:sz w:val="28"/>
          <w:szCs w:val="28"/>
          <w:lang w:val="en-US"/>
        </w:rPr>
        <w:t>Anton.M</w:t>
      </w:r>
      <w:proofErr w:type="spellEnd"/>
      <w:r w:rsidRPr="00E8776B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proofErr w:type="spellStart"/>
      <w:r w:rsidRPr="00E8776B">
        <w:rPr>
          <w:rFonts w:ascii="Times New Roman" w:hAnsi="Times New Roman" w:cs="Times New Roman"/>
          <w:sz w:val="28"/>
          <w:szCs w:val="28"/>
          <w:lang w:val="en-US"/>
        </w:rPr>
        <w:t>Theodoru</w:t>
      </w:r>
      <w:proofErr w:type="spellEnd"/>
      <w:r w:rsidRPr="00E8776B">
        <w:rPr>
          <w:rFonts w:ascii="Times New Roman" w:hAnsi="Times New Roman" w:cs="Times New Roman"/>
          <w:sz w:val="28"/>
          <w:szCs w:val="28"/>
          <w:lang w:val="en-US"/>
        </w:rPr>
        <w:t xml:space="preserve"> V. Chronic ingestion of a </w:t>
      </w:r>
      <w:proofErr w:type="spellStart"/>
      <w:r w:rsidRPr="00E8776B">
        <w:rPr>
          <w:rFonts w:ascii="Times New Roman" w:hAnsi="Times New Roman" w:cs="Times New Roman"/>
          <w:sz w:val="28"/>
          <w:szCs w:val="28"/>
          <w:lang w:val="en-US"/>
        </w:rPr>
        <w:t>potencial</w:t>
      </w:r>
      <w:proofErr w:type="spellEnd"/>
      <w:r w:rsidRPr="00E8776B">
        <w:rPr>
          <w:rFonts w:ascii="Times New Roman" w:hAnsi="Times New Roman" w:cs="Times New Roman"/>
          <w:sz w:val="28"/>
          <w:szCs w:val="28"/>
          <w:lang w:val="en-US"/>
        </w:rPr>
        <w:t xml:space="preserve"> food </w:t>
      </w:r>
      <w:proofErr w:type="spellStart"/>
      <w:r w:rsidRPr="00E8776B">
        <w:rPr>
          <w:rFonts w:ascii="Times New Roman" w:hAnsi="Times New Roman" w:cs="Times New Roman"/>
          <w:sz w:val="28"/>
          <w:szCs w:val="28"/>
          <w:lang w:val="en-US"/>
        </w:rPr>
        <w:t>contamimant</w:t>
      </w:r>
      <w:proofErr w:type="spellEnd"/>
      <w:r w:rsidRPr="00E8776B">
        <w:rPr>
          <w:rFonts w:ascii="Times New Roman" w:hAnsi="Times New Roman" w:cs="Times New Roman"/>
          <w:sz w:val="28"/>
          <w:szCs w:val="28"/>
          <w:lang w:val="en-US"/>
        </w:rPr>
        <w:t xml:space="preserve"> induces gastrointestinal inflammation in </w:t>
      </w:r>
    </w:p>
    <w:p w:rsidR="00E8776B" w:rsidRPr="00E8776B" w:rsidRDefault="00E8776B" w:rsidP="00E8776B">
      <w:pPr>
        <w:pStyle w:val="af0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776B">
        <w:rPr>
          <w:rFonts w:ascii="Times New Roman" w:hAnsi="Times New Roman" w:cs="Times New Roman"/>
          <w:sz w:val="28"/>
          <w:szCs w:val="28"/>
          <w:lang w:val="en-US"/>
        </w:rPr>
        <w:t xml:space="preserve">rats: role of nitric </w:t>
      </w:r>
      <w:proofErr w:type="spellStart"/>
      <w:r w:rsidRPr="00E8776B">
        <w:rPr>
          <w:rFonts w:ascii="Times New Roman" w:hAnsi="Times New Roman" w:cs="Times New Roman"/>
          <w:sz w:val="28"/>
          <w:szCs w:val="28"/>
          <w:lang w:val="en-US"/>
        </w:rPr>
        <w:t>oxde</w:t>
      </w:r>
      <w:proofErr w:type="spellEnd"/>
      <w:r w:rsidRPr="00E8776B">
        <w:rPr>
          <w:rFonts w:ascii="Times New Roman" w:hAnsi="Times New Roman" w:cs="Times New Roman"/>
          <w:sz w:val="28"/>
          <w:szCs w:val="28"/>
          <w:lang w:val="en-US"/>
        </w:rPr>
        <w:t xml:space="preserve"> and mast cells // Dig. Dis. Sci. — 2000 — Vol.45, N9. —P. 42–43</w:t>
      </w:r>
    </w:p>
    <w:p w:rsidR="006325CA" w:rsidRPr="00E8776B" w:rsidRDefault="006325CA" w:rsidP="00E877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D0FC8" w:rsidRPr="00E8776B" w:rsidRDefault="00FD0FC8" w:rsidP="00E877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D0FC8" w:rsidRPr="00E8776B" w:rsidSect="006325C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493D"/>
    <w:multiLevelType w:val="multilevel"/>
    <w:tmpl w:val="24AA0750"/>
    <w:lvl w:ilvl="0">
      <w:start w:val="1"/>
      <w:numFmt w:val="decimal"/>
      <w:lvlText w:val="%1.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B80593"/>
    <w:multiLevelType w:val="hybridMultilevel"/>
    <w:tmpl w:val="2C0EA1C4"/>
    <w:lvl w:ilvl="0" w:tplc="CB5413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5CA"/>
    <w:rsid w:val="006325CA"/>
    <w:rsid w:val="00E8776B"/>
    <w:rsid w:val="00FD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0807A"/>
  <w15:docId w15:val="{5AA171B1-49B4-4F77-98E7-24988E8A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17</TotalTime>
  <Pages>1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OSIYO</dc:creator>
  <cp:keywords/>
  <dc:description/>
  <cp:lastModifiedBy>OSIYO</cp:lastModifiedBy>
  <cp:revision>2</cp:revision>
  <dcterms:created xsi:type="dcterms:W3CDTF">2019-03-23T17:30:00Z</dcterms:created>
  <dcterms:modified xsi:type="dcterms:W3CDTF">2019-03-23T17:50:00Z</dcterms:modified>
</cp:coreProperties>
</file>